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710"/>
        <w:gridCol w:w="5490"/>
        <w:gridCol w:w="1710"/>
      </w:tblGrid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295F81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PAE ID#</w:t>
            </w:r>
            <w:r w:rsidR="00B6468C">
              <w:rPr>
                <w:rFonts w:ascii="Verdana" w:hAnsi="Verdana"/>
                <w:sz w:val="22"/>
                <w:szCs w:val="22"/>
              </w:rPr>
              <w:t>:</w:t>
            </w:r>
            <w:r w:rsidR="00B6468C"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F82667">
        <w:trPr>
          <w:trHeight w:val="432"/>
        </w:trPr>
        <w:tc>
          <w:tcPr>
            <w:tcW w:w="7020" w:type="dxa"/>
            <w:gridSpan w:val="2"/>
          </w:tcPr>
          <w:p w:rsidR="00B94BC4" w:rsidRPr="00B6468C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6468C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F82667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CC39E2">
              <w:rPr>
                <w:rFonts w:ascii="Verdana" w:hAnsi="Verdana"/>
                <w:sz w:val="22"/>
                <w:szCs w:val="22"/>
              </w:rPr>
            </w:r>
            <w:r w:rsidR="00CC39E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9E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E3465" w:rsidRPr="006F1B9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</w:tcPr>
          <w:p w:rsidR="00BE3465" w:rsidRPr="006F1B94" w:rsidRDefault="00BE3465" w:rsidP="00B6468C">
            <w:pPr>
              <w:rPr>
                <w:rFonts w:ascii="Verdana" w:hAnsi="Verdana"/>
                <w:b/>
              </w:rPr>
            </w:pPr>
            <w:r w:rsidRPr="006F1B94">
              <w:rPr>
                <w:rFonts w:ascii="Verdana" w:hAnsi="Verdana"/>
                <w:b/>
              </w:rPr>
              <w:t>Signatures:</w:t>
            </w:r>
          </w:p>
        </w:tc>
      </w:tr>
      <w:tr w:rsidR="00B6468C" w:rsidRPr="006F1B94" w:rsidTr="00F82667">
        <w:trPr>
          <w:trHeight w:val="432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County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Affiliate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6468C" w:rsidRPr="006F1B94" w:rsidTr="00F82667">
        <w:trPr>
          <w:trHeight w:val="350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Caregiver/Facility Representative</w:t>
            </w:r>
          </w:p>
        </w:tc>
        <w:tc>
          <w:tcPr>
            <w:tcW w:w="1710" w:type="dxa"/>
          </w:tcPr>
          <w:p w:rsidR="00B6468C" w:rsidRPr="006F1B94" w:rsidRDefault="00B6468C" w:rsidP="00BE3465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Child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CC39E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7B606E" w:rsidRDefault="007B606E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610"/>
        <w:gridCol w:w="2700"/>
      </w:tblGrid>
      <w:tr w:rsidR="008F0EC9" w:rsidTr="00F82667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F82667">
        <w:tc>
          <w:tcPr>
            <w:tcW w:w="4051" w:type="dxa"/>
          </w:tcPr>
          <w:p w:rsidR="0065449C" w:rsidRPr="009F6BAB" w:rsidRDefault="000C653F" w:rsidP="000C653F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Register with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PAE using CY-130.  PAE registration includes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registration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with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Adopt PA Kids. 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egistration also ensures  the child will be featured on websites and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in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photolisting books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8F0EC9" w:rsidRPr="009F6BAB" w:rsidRDefault="00CC39E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CC39E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CC39E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CC39E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rPr>
          <w:trHeight w:val="2501"/>
        </w:trPr>
        <w:tc>
          <w:tcPr>
            <w:tcW w:w="4051" w:type="dxa"/>
          </w:tcPr>
          <w:p w:rsidR="00A36B81" w:rsidRDefault="00BE4702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L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ocal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resources within the network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Default="00BE4702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Other contacts within the network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 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Schedule an initial meeting with the child within 30 days of </w:t>
            </w:r>
            <w:r w:rsidR="00BE470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reciept of</w:t>
            </w:r>
            <w:r w:rsidR="00440C63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referral</w:t>
            </w:r>
            <w:r w:rsidR="00BE470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8F6D05" w:rsidRDefault="00A36B81" w:rsidP="008F6D05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Pr="009F6BAB" w:rsidRDefault="00A36B81" w:rsidP="008B6DB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meeting date, names of all parties involved and outcomes. </w:t>
            </w:r>
          </w:p>
        </w:tc>
        <w:tc>
          <w:tcPr>
            <w:tcW w:w="2339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C653F" w:rsidRDefault="000C653F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7B606E" w:rsidRDefault="007B606E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7B606E" w:rsidRDefault="007B606E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/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41"/>
        <w:gridCol w:w="2530"/>
        <w:gridCol w:w="2356"/>
        <w:gridCol w:w="2593"/>
        <w:gridCol w:w="2700"/>
      </w:tblGrid>
      <w:tr w:rsidR="00233E30" w:rsidTr="00F82667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41" w:type="dxa"/>
          </w:tcPr>
          <w:p w:rsidR="00A36B81" w:rsidRPr="009F6BAB" w:rsidRDefault="00A36B81" w:rsidP="00197217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Discuss with the child his/her ideas for finding a family, including but not  limited to: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Relatives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Friends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School teachers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Therapists/counselors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Community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Coaches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Previous foster families</w:t>
            </w:r>
          </w:p>
        </w:tc>
        <w:tc>
          <w:tcPr>
            <w:tcW w:w="2530" w:type="dxa"/>
          </w:tcPr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dates of contact, names of parties involved and outcomes.  </w:t>
            </w: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021FCD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</w:t>
            </w:r>
            <w:r w:rsidR="005C046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mediums of recruitment to be used for this child including, but not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limited to: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Flyers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TV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Collage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Video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Brochures</w:t>
            </w:r>
          </w:p>
        </w:tc>
        <w:tc>
          <w:tcPr>
            <w:tcW w:w="2530" w:type="dxa"/>
          </w:tcPr>
          <w:p w:rsidR="00A36B81" w:rsidRPr="00197217" w:rsidRDefault="005C046A" w:rsidP="00904513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5C046A">
              <w:rPr>
                <w:rFonts w:ascii="Verdana" w:hAnsi="Verdana"/>
                <w:sz w:val="20"/>
                <w:szCs w:val="20"/>
              </w:rPr>
              <w:t>SWAN Coordinator will review the mediums and provide written confirmation that this activity has been completed</w:t>
            </w:r>
            <w:r>
              <w:rPr>
                <w:rFonts w:ascii="Verdana" w:hAnsi="Verdana"/>
                <w:sz w:val="22"/>
                <w:szCs w:val="22"/>
              </w:rPr>
              <w:t xml:space="preserve">.  </w:t>
            </w:r>
          </w:p>
        </w:tc>
        <w:tc>
          <w:tcPr>
            <w:tcW w:w="2356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9F6BAB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the locations for recruitment to be used for this child, including but not limited to: 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Churches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Fairs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Newsletters such as NACAC, PSFPA, etc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Websites</w:t>
            </w:r>
          </w:p>
          <w:p w:rsidR="00A36B81" w:rsidRPr="00197217" w:rsidRDefault="00A36B81" w:rsidP="009D303A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Foun</w:t>
            </w:r>
            <w:r w:rsidR="009D303A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dations whose focus is specific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to the child’s needs such as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ystic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ibrosis,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utism, etc </w:t>
            </w:r>
          </w:p>
        </w:tc>
        <w:tc>
          <w:tcPr>
            <w:tcW w:w="2530" w:type="dxa"/>
          </w:tcPr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Affiliate will attach a copy of any newsletter, newspaper, etc., that featured th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child.  </w:t>
            </w:r>
          </w:p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197217" w:rsidRDefault="00A36B81" w:rsidP="00FC2FC8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Affiliate may attach any additional correspondence or</w:t>
            </w:r>
            <w:r w:rsidR="00FC2FC8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provide a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written narrative of other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contacts</w:t>
            </w:r>
            <w:r w:rsidR="00FC2FC8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as affiliate deems relavant. 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56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9F6BAB" w:rsidRDefault="009F6BAB" w:rsidP="009F6BA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610"/>
        <w:gridCol w:w="2700"/>
      </w:tblGrid>
      <w:tr w:rsidR="00F43779" w:rsidTr="00F82667">
        <w:tc>
          <w:tcPr>
            <w:tcW w:w="4051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51" w:type="dxa"/>
          </w:tcPr>
          <w:p w:rsidR="00A36B81" w:rsidRPr="00FF70A0" w:rsidRDefault="00A36B81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SWAN </w:t>
            </w:r>
            <w:r w:rsidR="00521706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q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uarterly </w:t>
            </w:r>
            <w:r w:rsidR="00521706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eetings:</w:t>
            </w:r>
          </w:p>
          <w:p w:rsidR="00A36B81" w:rsidRPr="00FF70A0" w:rsidRDefault="00FC2FC8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Prior to the 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meeting:</w:t>
            </w:r>
          </w:p>
          <w:p w:rsidR="00A36B81" w:rsidRPr="00FF70A0" w:rsidRDefault="00A36B81" w:rsidP="003E1945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Order photo enlargements and write-ups from PAE </w:t>
            </w:r>
            <w:r w:rsidR="00FC2FC8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prior to the meeting</w:t>
            </w:r>
          </w:p>
          <w:p w:rsidR="00A36B81" w:rsidRPr="00FF70A0" w:rsidRDefault="00A36B81" w:rsidP="003E1945">
            <w:pPr>
              <w:ind w:firstLine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At the meeting: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Present the child verbally</w:t>
            </w:r>
            <w:r w:rsidR="00FC2FC8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- KNOW THE CHILD.  Discuss STRENGTHS and challenges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Show video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Bring an adequate supply of child’s flyer to distribute</w:t>
            </w:r>
          </w:p>
          <w:p w:rsidR="00A36B81" w:rsidRPr="00FF70A0" w:rsidRDefault="00FC2FC8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Display a large photo of child and/or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bring adequate supply of child’s photo to distribute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Write down any potential adoptive resource and follow-up immediately after the meeting 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Inc</w:t>
            </w:r>
            <w:r w:rsidR="0036012A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l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ude the CSR worker’s name, agency and phone number on all information distributed</w:t>
            </w:r>
          </w:p>
          <w:p w:rsidR="00A36B81" w:rsidRPr="00FF70A0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Consider having a display table for your agency at the meeting  </w:t>
            </w:r>
          </w:p>
        </w:tc>
        <w:tc>
          <w:tcPr>
            <w:tcW w:w="2520" w:type="dxa"/>
          </w:tcPr>
          <w:p w:rsidR="00A36B81" w:rsidRPr="00FF70A0" w:rsidRDefault="00125177" w:rsidP="00C64E6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Diakon/FDR </w:t>
            </w:r>
            <w:r w:rsidR="00C64E6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Support/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Matching Specialist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will </w:t>
            </w:r>
            <w:r w:rsidR="00C64E6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provide</w:t>
            </w:r>
            <w:r w:rsidR="00521706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C64E6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 letter of confirmation that 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the </w:t>
            </w:r>
            <w:r w:rsidR="00521706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ffiliate presented a child and/or exhibited the</w:t>
            </w:r>
            <w:r w:rsidR="00C64E6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 via </w:t>
            </w:r>
            <w:r w:rsidR="00A36B8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display table.  </w:t>
            </w:r>
          </w:p>
        </w:tc>
        <w:tc>
          <w:tcPr>
            <w:tcW w:w="2339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CC39E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F0EC9" w:rsidRDefault="008F0EC9">
      <w:pPr>
        <w:rPr>
          <w:rFonts w:ascii="Arial" w:hAnsi="Arial" w:cs="Arial"/>
          <w:noProof/>
          <w:color w:val="000000"/>
        </w:rPr>
      </w:pPr>
    </w:p>
    <w:p w:rsidR="00A05475" w:rsidRDefault="00A05475">
      <w:pPr>
        <w:rPr>
          <w:rFonts w:ascii="Arial" w:hAnsi="Arial" w:cs="Arial"/>
          <w:noProof/>
          <w:color w:val="000000"/>
        </w:rPr>
      </w:pPr>
    </w:p>
    <w:p w:rsidR="007B606E" w:rsidRDefault="007B606E">
      <w:pPr>
        <w:rPr>
          <w:rFonts w:ascii="Arial" w:hAnsi="Arial" w:cs="Arial"/>
          <w:noProof/>
          <w:color w:val="000000"/>
        </w:rPr>
      </w:pPr>
    </w:p>
    <w:p w:rsidR="00A05475" w:rsidRDefault="00A05475">
      <w:pPr>
        <w:rPr>
          <w:rFonts w:ascii="Arial" w:hAnsi="Arial" w:cs="Arial"/>
          <w:noProof/>
          <w:color w:val="000000"/>
        </w:rPr>
      </w:pPr>
    </w:p>
    <w:p w:rsidR="00DD741D" w:rsidRDefault="00DD741D">
      <w:pPr>
        <w:rPr>
          <w:rFonts w:ascii="Arial" w:hAnsi="Arial" w:cs="Arial"/>
          <w:noProof/>
          <w:color w:val="000000"/>
        </w:rPr>
      </w:pPr>
    </w:p>
    <w:p w:rsidR="00A05475" w:rsidRDefault="00A05475">
      <w:pPr>
        <w:rPr>
          <w:rFonts w:ascii="Arial" w:hAnsi="Arial" w:cs="Arial"/>
          <w:noProof/>
          <w:color w:val="000000"/>
        </w:rPr>
      </w:pPr>
    </w:p>
    <w:p w:rsidR="00A05475" w:rsidRDefault="00A05475">
      <w:pPr>
        <w:rPr>
          <w:rFonts w:ascii="Arial" w:hAnsi="Arial" w:cs="Arial"/>
          <w:noProof/>
          <w:color w:val="000000"/>
        </w:rPr>
      </w:pPr>
    </w:p>
    <w:p w:rsidR="00A05475" w:rsidRDefault="00A05475" w:rsidP="00A05475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A05475" w:rsidRDefault="00A05475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610"/>
        <w:gridCol w:w="2700"/>
      </w:tblGrid>
      <w:tr w:rsidR="00676BB4" w:rsidTr="00F82667">
        <w:tc>
          <w:tcPr>
            <w:tcW w:w="4051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c>
          <w:tcPr>
            <w:tcW w:w="4051" w:type="dxa"/>
          </w:tcPr>
          <w:p w:rsidR="0013572E" w:rsidRPr="00FF70A0" w:rsidRDefault="00A1794F" w:rsidP="00676BB4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Annual Pennsylvania Permanency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Conference:</w:t>
            </w:r>
          </w:p>
          <w:p w:rsidR="0013572E" w:rsidRPr="00FF70A0" w:rsidRDefault="00D479D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Make a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rrange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ments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with PAE to display a poster size photo of the child  </w:t>
            </w:r>
          </w:p>
          <w:p w:rsidR="0013572E" w:rsidRPr="00FF70A0" w:rsidRDefault="00D479D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Make a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rrange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ments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with PAE to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provide 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an ample number of the child’s PAE page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to distribute 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or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bring ample supply of the child’s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flyers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for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disbribut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ion.</w:t>
            </w:r>
          </w:p>
          <w:p w:rsidR="0013572E" w:rsidRPr="00FF70A0" w:rsidRDefault="00166DD0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Make a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rrange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ments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with PAE or the 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upport/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atching 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pecialist to have video available for viewing in the matching area</w:t>
            </w:r>
          </w:p>
          <w:p w:rsidR="0013572E" w:rsidRPr="00FF70A0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Have a display table for your agency.  Contact PAE or 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upport/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m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atching </w:t>
            </w:r>
            <w:r w:rsidR="001C59B1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pecialist for more information</w:t>
            </w:r>
          </w:p>
          <w:p w:rsidR="0013572E" w:rsidRPr="00FF70A0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Review “Waiting Families” in the matching area.  Contact any potential matches immediately after conference/meeting.  </w:t>
            </w:r>
          </w:p>
          <w:p w:rsidR="0013572E" w:rsidRPr="00FF70A0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Include CSR worker’s name, address and phone number on all information distibuted.  </w:t>
            </w:r>
          </w:p>
        </w:tc>
        <w:tc>
          <w:tcPr>
            <w:tcW w:w="2520" w:type="dxa"/>
          </w:tcPr>
          <w:p w:rsidR="0013572E" w:rsidRPr="00FF70A0" w:rsidRDefault="00C64E62" w:rsidP="004A555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Diakon/FDR Support/Matching Specialist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will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provide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 letter of confirmation that 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 affiliate presented a child and/or exhibited the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</w:t>
            </w:r>
            <w:r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="0013572E" w:rsidRPr="00FF70A0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at the conference. </w:t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A05475" w:rsidRDefault="00A05475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A05475" w:rsidRDefault="00A05475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8F0EC9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8F0EC9" w:rsidRDefault="008F0EC9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610"/>
        <w:gridCol w:w="2700"/>
      </w:tblGrid>
      <w:tr w:rsidR="004F00D2" w:rsidTr="00F82667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DD741D" w:rsidRDefault="00DD741D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4F00D2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4F00D2" w:rsidRDefault="004F00D2" w:rsidP="004F00D2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142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051"/>
        <w:gridCol w:w="2520"/>
        <w:gridCol w:w="2339"/>
        <w:gridCol w:w="2431"/>
        <w:gridCol w:w="2879"/>
      </w:tblGrid>
      <w:tr w:rsidR="004F00D2" w:rsidTr="00166DD0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43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87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166DD0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166DD0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166DD0">
        <w:trPr>
          <w:trHeight w:val="1944"/>
        </w:trPr>
        <w:tc>
          <w:tcPr>
            <w:tcW w:w="405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CC39E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676B5" w:rsidRDefault="008676B5" w:rsidP="00B12EE7">
      <w:pPr>
        <w:rPr>
          <w:rFonts w:ascii="Arial" w:hAnsi="Arial" w:cs="Arial"/>
          <w:noProof/>
          <w:color w:val="000000"/>
        </w:rPr>
      </w:pPr>
    </w:p>
    <w:sectPr w:rsidR="008676B5" w:rsidSect="00CE4710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6E" w:rsidRDefault="007B606E" w:rsidP="0031026D">
      <w:r>
        <w:separator/>
      </w:r>
    </w:p>
  </w:endnote>
  <w:endnote w:type="continuationSeparator" w:id="0">
    <w:p w:rsidR="007B606E" w:rsidRDefault="007B606E" w:rsidP="0031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6E" w:rsidRPr="00D86E93" w:rsidRDefault="007B606E" w:rsidP="00B12EE7">
    <w:pPr>
      <w:pStyle w:val="Footer"/>
      <w:tabs>
        <w:tab w:val="left" w:pos="-720"/>
      </w:tabs>
      <w:ind w:left="-720" w:right="-108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 xml:space="preserve">Diakon / FDR </w:t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="00CC39E2" w:rsidRPr="00D86E93">
      <w:rPr>
        <w:rFonts w:ascii="Arial" w:hAnsi="Arial" w:cs="Arial"/>
        <w:sz w:val="16"/>
        <w:szCs w:val="16"/>
      </w:rPr>
      <w:fldChar w:fldCharType="begin"/>
    </w:r>
    <w:r w:rsidRPr="00D86E93">
      <w:rPr>
        <w:rFonts w:ascii="Arial" w:hAnsi="Arial" w:cs="Arial"/>
        <w:sz w:val="16"/>
        <w:szCs w:val="16"/>
      </w:rPr>
      <w:instrText xml:space="preserve"> PAGE </w:instrText>
    </w:r>
    <w:r w:rsidR="00CC39E2" w:rsidRPr="00D86E93">
      <w:rPr>
        <w:rFonts w:ascii="Arial" w:hAnsi="Arial" w:cs="Arial"/>
        <w:sz w:val="16"/>
        <w:szCs w:val="16"/>
      </w:rPr>
      <w:fldChar w:fldCharType="separate"/>
    </w:r>
    <w:r w:rsidR="002436C6">
      <w:rPr>
        <w:rFonts w:ascii="Arial" w:hAnsi="Arial" w:cs="Arial"/>
        <w:noProof/>
        <w:sz w:val="16"/>
        <w:szCs w:val="16"/>
      </w:rPr>
      <w:t>7</w:t>
    </w:r>
    <w:r w:rsidR="00CC39E2" w:rsidRPr="00D86E93">
      <w:rPr>
        <w:rFonts w:ascii="Arial" w:hAnsi="Arial" w:cs="Arial"/>
        <w:sz w:val="16"/>
        <w:szCs w:val="16"/>
      </w:rPr>
      <w:fldChar w:fldCharType="end"/>
    </w:r>
  </w:p>
  <w:p w:rsidR="007B606E" w:rsidRPr="00D86E93" w:rsidRDefault="007B606E" w:rsidP="008B0291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Child Specific Recruitment Plan</w:t>
    </w:r>
  </w:p>
  <w:p w:rsidR="007B606E" w:rsidRPr="00D86E93" w:rsidRDefault="007B606E" w:rsidP="00B12EE7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Revised 08/01/14</w:t>
    </w:r>
  </w:p>
  <w:p w:rsidR="007B606E" w:rsidRPr="00D86E93" w:rsidRDefault="007B606E" w:rsidP="00B12EE7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OCYF Bulletin 3350-03-01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6E" w:rsidRPr="00D86E93" w:rsidRDefault="007B606E" w:rsidP="008B0291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 xml:space="preserve">Diakon / FDR </w:t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Pr="00D86E93">
      <w:rPr>
        <w:rFonts w:ascii="Arial" w:hAnsi="Arial" w:cs="Arial"/>
        <w:sz w:val="16"/>
        <w:szCs w:val="16"/>
      </w:rPr>
      <w:tab/>
    </w:r>
    <w:r w:rsidR="00CC39E2" w:rsidRPr="00D86E93">
      <w:rPr>
        <w:rFonts w:ascii="Arial" w:hAnsi="Arial" w:cs="Arial"/>
        <w:sz w:val="16"/>
        <w:szCs w:val="16"/>
      </w:rPr>
      <w:fldChar w:fldCharType="begin"/>
    </w:r>
    <w:r w:rsidRPr="00D86E93">
      <w:rPr>
        <w:rFonts w:ascii="Arial" w:hAnsi="Arial" w:cs="Arial"/>
        <w:sz w:val="16"/>
        <w:szCs w:val="16"/>
      </w:rPr>
      <w:instrText xml:space="preserve"> PAGE </w:instrText>
    </w:r>
    <w:r w:rsidR="00CC39E2" w:rsidRPr="00D86E93">
      <w:rPr>
        <w:rFonts w:ascii="Arial" w:hAnsi="Arial" w:cs="Arial"/>
        <w:sz w:val="16"/>
        <w:szCs w:val="16"/>
      </w:rPr>
      <w:fldChar w:fldCharType="separate"/>
    </w:r>
    <w:r w:rsidR="002436C6">
      <w:rPr>
        <w:rFonts w:ascii="Arial" w:hAnsi="Arial" w:cs="Arial"/>
        <w:noProof/>
        <w:sz w:val="16"/>
        <w:szCs w:val="16"/>
      </w:rPr>
      <w:t>1</w:t>
    </w:r>
    <w:r w:rsidR="00CC39E2" w:rsidRPr="00D86E93">
      <w:rPr>
        <w:rFonts w:ascii="Arial" w:hAnsi="Arial" w:cs="Arial"/>
        <w:sz w:val="16"/>
        <w:szCs w:val="16"/>
      </w:rPr>
      <w:fldChar w:fldCharType="end"/>
    </w:r>
  </w:p>
  <w:p w:rsidR="007B606E" w:rsidRPr="00D86E93" w:rsidRDefault="007B606E" w:rsidP="008B0291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CSR Plan</w:t>
    </w:r>
  </w:p>
  <w:p w:rsidR="007B606E" w:rsidRPr="00D86E93" w:rsidRDefault="007B606E" w:rsidP="00FF70A0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Revised 08/01/14</w:t>
    </w:r>
  </w:p>
  <w:p w:rsidR="007B606E" w:rsidRPr="00D86E93" w:rsidRDefault="007B606E" w:rsidP="00B224CE">
    <w:pPr>
      <w:pStyle w:val="Footer"/>
      <w:tabs>
        <w:tab w:val="left" w:pos="-720"/>
      </w:tabs>
      <w:ind w:left="-720"/>
      <w:rPr>
        <w:rFonts w:ascii="Arial" w:hAnsi="Arial" w:cs="Arial"/>
        <w:sz w:val="16"/>
        <w:szCs w:val="16"/>
      </w:rPr>
    </w:pPr>
    <w:r w:rsidRPr="00D86E93">
      <w:rPr>
        <w:rFonts w:ascii="Arial" w:hAnsi="Arial" w:cs="Arial"/>
        <w:sz w:val="16"/>
        <w:szCs w:val="16"/>
      </w:rPr>
      <w:t>OCYF Bulletin 3350-03-01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6E" w:rsidRDefault="007B606E" w:rsidP="0031026D">
      <w:r>
        <w:separator/>
      </w:r>
    </w:p>
  </w:footnote>
  <w:footnote w:type="continuationSeparator" w:id="0">
    <w:p w:rsidR="007B606E" w:rsidRDefault="007B606E" w:rsidP="0031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6E" w:rsidRPr="00865084" w:rsidRDefault="007B606E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7B606E" w:rsidRPr="007D6D32" w:rsidRDefault="007B606E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SPECIFIC RECRUITMENT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6E" w:rsidRDefault="007B606E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-133350</wp:posOffset>
          </wp:positionV>
          <wp:extent cx="1828800" cy="466725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</w:rPr>
      <w:t>CHILD SPECIFIC RECRUITMENT PLAN</w:t>
    </w:r>
  </w:p>
  <w:p w:rsidR="007B606E" w:rsidRDefault="007B606E" w:rsidP="007B606E"/>
  <w:p w:rsidR="007B606E" w:rsidRPr="007B606E" w:rsidRDefault="007B606E" w:rsidP="007B60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AD"/>
    <w:rsid w:val="00021FCD"/>
    <w:rsid w:val="0004183F"/>
    <w:rsid w:val="00070CF7"/>
    <w:rsid w:val="0008561D"/>
    <w:rsid w:val="000923EC"/>
    <w:rsid w:val="000C653F"/>
    <w:rsid w:val="000E7843"/>
    <w:rsid w:val="000F6CD0"/>
    <w:rsid w:val="00105574"/>
    <w:rsid w:val="0010765E"/>
    <w:rsid w:val="00125177"/>
    <w:rsid w:val="00132D0E"/>
    <w:rsid w:val="0013572E"/>
    <w:rsid w:val="001510E4"/>
    <w:rsid w:val="00166DD0"/>
    <w:rsid w:val="00176B12"/>
    <w:rsid w:val="00197217"/>
    <w:rsid w:val="001A6560"/>
    <w:rsid w:val="001C59B1"/>
    <w:rsid w:val="00202F1F"/>
    <w:rsid w:val="0022182A"/>
    <w:rsid w:val="00225266"/>
    <w:rsid w:val="00233E30"/>
    <w:rsid w:val="002436C6"/>
    <w:rsid w:val="0025530F"/>
    <w:rsid w:val="00295F81"/>
    <w:rsid w:val="002F4E0E"/>
    <w:rsid w:val="002F736D"/>
    <w:rsid w:val="0031026D"/>
    <w:rsid w:val="003133C6"/>
    <w:rsid w:val="00331364"/>
    <w:rsid w:val="0036012A"/>
    <w:rsid w:val="00392210"/>
    <w:rsid w:val="003D0D58"/>
    <w:rsid w:val="003D1687"/>
    <w:rsid w:val="003E1945"/>
    <w:rsid w:val="00440C63"/>
    <w:rsid w:val="004910FB"/>
    <w:rsid w:val="00495489"/>
    <w:rsid w:val="004955D2"/>
    <w:rsid w:val="004A5550"/>
    <w:rsid w:val="004B529B"/>
    <w:rsid w:val="004D4B8B"/>
    <w:rsid w:val="004F00D2"/>
    <w:rsid w:val="004F505C"/>
    <w:rsid w:val="0050275A"/>
    <w:rsid w:val="00521706"/>
    <w:rsid w:val="00542E08"/>
    <w:rsid w:val="00583233"/>
    <w:rsid w:val="0059639A"/>
    <w:rsid w:val="005A0E14"/>
    <w:rsid w:val="005B6DD3"/>
    <w:rsid w:val="005C046A"/>
    <w:rsid w:val="005D50E5"/>
    <w:rsid w:val="005F0DCC"/>
    <w:rsid w:val="0062678E"/>
    <w:rsid w:val="006311EE"/>
    <w:rsid w:val="00636CCE"/>
    <w:rsid w:val="0065449C"/>
    <w:rsid w:val="0066538B"/>
    <w:rsid w:val="00676BB4"/>
    <w:rsid w:val="006A05CF"/>
    <w:rsid w:val="006B722E"/>
    <w:rsid w:val="006E495A"/>
    <w:rsid w:val="007037D3"/>
    <w:rsid w:val="00733693"/>
    <w:rsid w:val="00791E6C"/>
    <w:rsid w:val="007B606E"/>
    <w:rsid w:val="007D2CEB"/>
    <w:rsid w:val="007D6D32"/>
    <w:rsid w:val="008519E0"/>
    <w:rsid w:val="00860716"/>
    <w:rsid w:val="008676B5"/>
    <w:rsid w:val="008B0291"/>
    <w:rsid w:val="008B6DB0"/>
    <w:rsid w:val="008E5B38"/>
    <w:rsid w:val="008F0EC9"/>
    <w:rsid w:val="008F5AD5"/>
    <w:rsid w:val="008F6D05"/>
    <w:rsid w:val="00904513"/>
    <w:rsid w:val="0091310B"/>
    <w:rsid w:val="0092114A"/>
    <w:rsid w:val="0094489C"/>
    <w:rsid w:val="009B0D0F"/>
    <w:rsid w:val="009B117D"/>
    <w:rsid w:val="009C10C1"/>
    <w:rsid w:val="009D303A"/>
    <w:rsid w:val="009F6BAB"/>
    <w:rsid w:val="00A05475"/>
    <w:rsid w:val="00A118B5"/>
    <w:rsid w:val="00A1794F"/>
    <w:rsid w:val="00A30D76"/>
    <w:rsid w:val="00A348A4"/>
    <w:rsid w:val="00A36B81"/>
    <w:rsid w:val="00A5515F"/>
    <w:rsid w:val="00A74D9F"/>
    <w:rsid w:val="00A863A2"/>
    <w:rsid w:val="00A909CF"/>
    <w:rsid w:val="00AA2E28"/>
    <w:rsid w:val="00AB3A90"/>
    <w:rsid w:val="00AE41D6"/>
    <w:rsid w:val="00AE60D5"/>
    <w:rsid w:val="00B12EE7"/>
    <w:rsid w:val="00B224CE"/>
    <w:rsid w:val="00B23369"/>
    <w:rsid w:val="00B3796C"/>
    <w:rsid w:val="00B6468C"/>
    <w:rsid w:val="00B700AF"/>
    <w:rsid w:val="00B94BC4"/>
    <w:rsid w:val="00BA29D0"/>
    <w:rsid w:val="00BC687B"/>
    <w:rsid w:val="00BE3465"/>
    <w:rsid w:val="00BE4702"/>
    <w:rsid w:val="00C60315"/>
    <w:rsid w:val="00C621AD"/>
    <w:rsid w:val="00C64E62"/>
    <w:rsid w:val="00CC39E2"/>
    <w:rsid w:val="00CC3DD5"/>
    <w:rsid w:val="00CC743E"/>
    <w:rsid w:val="00CE4710"/>
    <w:rsid w:val="00D479DE"/>
    <w:rsid w:val="00D86E93"/>
    <w:rsid w:val="00D905FD"/>
    <w:rsid w:val="00DA64B3"/>
    <w:rsid w:val="00DD741D"/>
    <w:rsid w:val="00E56096"/>
    <w:rsid w:val="00F43779"/>
    <w:rsid w:val="00F61530"/>
    <w:rsid w:val="00F75C31"/>
    <w:rsid w:val="00F82417"/>
    <w:rsid w:val="00F82667"/>
    <w:rsid w:val="00FB4BE8"/>
    <w:rsid w:val="00FC2FC8"/>
    <w:rsid w:val="00FF67A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B9CC-B8CD-47DE-8C79-94652436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FA4A35CA</Template>
  <TotalTime>0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cbrallier</dc:creator>
  <cp:lastModifiedBy>dliesch</cp:lastModifiedBy>
  <cp:revision>2</cp:revision>
  <dcterms:created xsi:type="dcterms:W3CDTF">2015-03-03T15:50:00Z</dcterms:created>
  <dcterms:modified xsi:type="dcterms:W3CDTF">2015-03-03T15:50:00Z</dcterms:modified>
</cp:coreProperties>
</file>