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0"/>
        <w:gridCol w:w="1710"/>
        <w:gridCol w:w="5490"/>
        <w:gridCol w:w="1710"/>
      </w:tblGrid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PAE ID#</w:t>
            </w:r>
            <w:r w:rsidR="00B6468C">
              <w:rPr>
                <w:rFonts w:ascii="Verdana" w:hAnsi="Verdana"/>
                <w:sz w:val="22"/>
                <w:szCs w:val="22"/>
              </w:rPr>
              <w:t>:</w:t>
            </w:r>
            <w:r w:rsidR="00B6468C"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F82667">
        <w:trPr>
          <w:trHeight w:val="432"/>
        </w:trPr>
        <w:tc>
          <w:tcPr>
            <w:tcW w:w="7020" w:type="dxa"/>
            <w:gridSpan w:val="2"/>
          </w:tcPr>
          <w:p w:rsidR="00B94BC4" w:rsidRPr="00B6468C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6468C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F82667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91310B">
              <w:rPr>
                <w:rFonts w:ascii="Verdana" w:hAnsi="Verdana"/>
                <w:sz w:val="22"/>
                <w:szCs w:val="22"/>
              </w:rPr>
            </w:r>
            <w:r w:rsidR="0091310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1310B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E3465" w:rsidRPr="006F1B9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</w:tcPr>
          <w:p w:rsidR="00BE3465" w:rsidRPr="006F1B94" w:rsidRDefault="00BE3465" w:rsidP="00B6468C">
            <w:pPr>
              <w:rPr>
                <w:rFonts w:ascii="Verdana" w:hAnsi="Verdana"/>
                <w:b/>
              </w:rPr>
            </w:pPr>
            <w:r w:rsidRPr="006F1B94">
              <w:rPr>
                <w:rFonts w:ascii="Verdana" w:hAnsi="Verdana"/>
                <w:b/>
              </w:rPr>
              <w:t>Signatures:</w:t>
            </w:r>
          </w:p>
        </w:tc>
      </w:tr>
      <w:tr w:rsidR="00B6468C" w:rsidRPr="006F1B94" w:rsidTr="00F82667">
        <w:trPr>
          <w:trHeight w:val="432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County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Affiliate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6468C" w:rsidRPr="006F1B94" w:rsidTr="00F82667">
        <w:trPr>
          <w:trHeight w:val="350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Caregiver/Facility Representative</w:t>
            </w:r>
          </w:p>
        </w:tc>
        <w:tc>
          <w:tcPr>
            <w:tcW w:w="1710" w:type="dxa"/>
          </w:tcPr>
          <w:p w:rsidR="00B6468C" w:rsidRPr="006F1B94" w:rsidRDefault="00B6468C" w:rsidP="00BE3465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Child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91310B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8F0EC9" w:rsidTr="00F82667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F82667">
        <w:tc>
          <w:tcPr>
            <w:tcW w:w="4051" w:type="dxa"/>
          </w:tcPr>
          <w:p w:rsidR="008F0EC9" w:rsidRDefault="004B529B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Register with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PAE using CY-130</w:t>
            </w:r>
            <w:r w:rsidR="0004183F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PAE registration includes </w:t>
            </w:r>
            <w:r w:rsidR="00176B1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registration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with 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Adopt PA Kids. 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gistration also ensures  </w:t>
            </w:r>
            <w:r w:rsidR="0004183F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 will be featured on websites and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in 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photolisting books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</w:p>
          <w:p w:rsidR="00197217" w:rsidRDefault="00197217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65449C" w:rsidRPr="009F6BAB" w:rsidRDefault="0065449C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8F0EC9" w:rsidRPr="009F6BAB" w:rsidRDefault="0091310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91310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91310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91310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rPr>
          <w:trHeight w:val="2501"/>
        </w:trPr>
        <w:tc>
          <w:tcPr>
            <w:tcW w:w="4051" w:type="dxa"/>
          </w:tcPr>
          <w:p w:rsidR="00A36B81" w:rsidRDefault="0062678E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Review waiting families with local affiliates.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Default="0062678E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Review waiting families with other affiliates within the network.  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Schedule an initial meeting with the child within 30 days of recei</w:t>
            </w:r>
            <w:r w:rsidR="00440C63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ving the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referral</w:t>
            </w: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8F6D05" w:rsidRDefault="00A36B81" w:rsidP="008F6D05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Default="00A36B81" w:rsidP="008B6DB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meeting date, names of all parties involved and outcomes. </w:t>
            </w:r>
          </w:p>
          <w:p w:rsidR="00A36B81" w:rsidRPr="009F6BAB" w:rsidRDefault="00A36B81" w:rsidP="008B6DB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/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41"/>
        <w:gridCol w:w="2530"/>
        <w:gridCol w:w="2356"/>
        <w:gridCol w:w="2593"/>
        <w:gridCol w:w="2700"/>
      </w:tblGrid>
      <w:tr w:rsidR="00233E30" w:rsidTr="00F82667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41" w:type="dxa"/>
          </w:tcPr>
          <w:p w:rsidR="00A36B81" w:rsidRPr="009F6BAB" w:rsidRDefault="00A36B81" w:rsidP="00197217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Discuss with the child his/her ideas for finding a family, including but not  limited to: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Relatives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Friends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School teachers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Therapists/counselors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Community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Coaches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Previous foster families</w:t>
            </w:r>
          </w:p>
        </w:tc>
        <w:tc>
          <w:tcPr>
            <w:tcW w:w="2530" w:type="dxa"/>
          </w:tcPr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dates of contact, names of parties involved and outcomes.  </w:t>
            </w: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021FCD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</w:t>
            </w:r>
            <w:r w:rsidR="0010765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types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ofrecruitment for this child, including but not limited to: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Flyers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TV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Collage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Video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Brochures</w:t>
            </w:r>
          </w:p>
        </w:tc>
        <w:tc>
          <w:tcPr>
            <w:tcW w:w="2530" w:type="dxa"/>
          </w:tcPr>
          <w:p w:rsidR="00A36B81" w:rsidRPr="00197217" w:rsidRDefault="0091310B" w:rsidP="00904513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51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9F6BAB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the locations for recruitment to be used for this child, including but not limited to: 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Churches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Fairs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Newsletters such as NACAC, PSFPA, etc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Websites</w:t>
            </w:r>
          </w:p>
          <w:p w:rsidR="00A36B81" w:rsidRPr="00197217" w:rsidRDefault="00A36B81" w:rsidP="00521706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Foundations  specific to the child’s needs such as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ystic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ibrosis,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utism, etc </w:t>
            </w:r>
          </w:p>
        </w:tc>
        <w:tc>
          <w:tcPr>
            <w:tcW w:w="2530" w:type="dxa"/>
          </w:tcPr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Affiliate will attach a copy of any newsletter, newspaper, etc., that featured th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child.  </w:t>
            </w:r>
          </w:p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197217" w:rsidRDefault="00A36B81" w:rsidP="0090451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may attach any additional correspondence or written narrative of other </w:t>
            </w:r>
            <w:r w:rsidR="00904513">
              <w:rPr>
                <w:rFonts w:ascii="Verdana" w:hAnsi="Verdana" w:cs="Arial"/>
                <w:color w:val="000000"/>
                <w:sz w:val="20"/>
                <w:szCs w:val="20"/>
              </w:rPr>
              <w:t>relevant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contacts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56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65449C" w:rsidRDefault="0065449C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9F6BAB" w:rsidRDefault="009F6BAB" w:rsidP="009F6BA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F43779" w:rsidTr="00F82667">
        <w:tc>
          <w:tcPr>
            <w:tcW w:w="4051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51" w:type="dxa"/>
          </w:tcPr>
          <w:p w:rsidR="00A36B81" w:rsidRDefault="00A36B81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SWAN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q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uarterly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eetings:</w:t>
            </w:r>
          </w:p>
          <w:p w:rsidR="00A36B81" w:rsidRDefault="0036012A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Before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the meeting:</w:t>
            </w:r>
          </w:p>
          <w:p w:rsidR="00A36B81" w:rsidRDefault="00A36B81" w:rsidP="003E1945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Order photo enlargements and write-ups from PAE </w:t>
            </w:r>
          </w:p>
          <w:p w:rsidR="00A36B81" w:rsidRDefault="00A36B81" w:rsidP="003E1945">
            <w:pPr>
              <w:ind w:firstLine="162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At the meeting: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Present the child</w:t>
            </w:r>
            <w:r w:rsidR="0036012A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’s information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verbally- KNOW THE CHILD.  Discuss STRENGTHS and challenges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Show video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Bring an adequate supply of child’s flyer to distribute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Display a large photo of child or bring adequate supply of child’s photo to distribute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down any potential adoptive resource and follow-up immediately after the meeting 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Inc</w:t>
            </w:r>
            <w:r w:rsidR="0036012A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l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ude the CSR worker’s name, agency and phone number on all information distributed</w:t>
            </w:r>
          </w:p>
          <w:p w:rsidR="00A36B81" w:rsidRPr="00B700AF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Consider having a display table for your agency at the meeting  </w:t>
            </w:r>
          </w:p>
        </w:tc>
        <w:tc>
          <w:tcPr>
            <w:tcW w:w="2520" w:type="dxa"/>
          </w:tcPr>
          <w:p w:rsidR="00A36B81" w:rsidRPr="008F0EC9" w:rsidRDefault="00B12EE7" w:rsidP="00B12EE7">
            <w:p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PAE Coordinator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will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a letter confirm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ing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the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ffiliate presented a child and/or exhibited the</w:t>
            </w:r>
            <w:r w:rsidR="007037D3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ir information at a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display table.  </w:t>
            </w:r>
          </w:p>
        </w:tc>
        <w:tc>
          <w:tcPr>
            <w:tcW w:w="2339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91310B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F0EC9" w:rsidRDefault="008F0EC9">
      <w:pPr>
        <w:rPr>
          <w:rFonts w:ascii="Arial" w:hAnsi="Arial" w:cs="Arial"/>
          <w:noProof/>
          <w:color w:val="000000"/>
        </w:rPr>
      </w:pPr>
    </w:p>
    <w:p w:rsidR="00676BB4" w:rsidRDefault="00676BB4" w:rsidP="00676BB4">
      <w:pPr>
        <w:jc w:val="center"/>
        <w:rPr>
          <w:rFonts w:ascii="Verdana" w:hAnsi="Verdana"/>
          <w:b/>
          <w:sz w:val="28"/>
          <w:szCs w:val="28"/>
        </w:rPr>
      </w:pPr>
    </w:p>
    <w:p w:rsidR="00676BB4" w:rsidRDefault="00676BB4" w:rsidP="00676BB4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8F0EC9" w:rsidRDefault="008F0EC9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676BB4" w:rsidTr="00F82667">
        <w:tc>
          <w:tcPr>
            <w:tcW w:w="4051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c>
          <w:tcPr>
            <w:tcW w:w="4051" w:type="dxa"/>
          </w:tcPr>
          <w:p w:rsidR="0013572E" w:rsidRDefault="0013572E" w:rsidP="00676BB4">
            <w:pPr>
              <w:ind w:left="162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Statewide Adoption Conference:</w:t>
            </w:r>
          </w:p>
          <w:p w:rsidR="0013572E" w:rsidRDefault="004A5550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rrange with PAE to display a poster size photo of the child  </w:t>
            </w:r>
          </w:p>
          <w:p w:rsidR="0013572E" w:rsidRDefault="004A5550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rrange with PAE to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bring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an ample number of the child’s PAE page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or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flyers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to disbribute</w:t>
            </w:r>
          </w:p>
          <w:p w:rsidR="0013572E" w:rsidRDefault="001C59B1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Arrange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with PAE or the 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upport/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atching 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pecialist to have video available for viewing in the matching area</w:t>
            </w:r>
          </w:p>
          <w:p w:rsidR="0013572E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Have a display table for your agency.  Contact PAE or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upport/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atching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pecialist for more information</w:t>
            </w:r>
          </w:p>
          <w:p w:rsidR="0013572E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Review “Waiting Families” in the matching area.  Contact any potential matches immediately after conference/meeting.  </w:t>
            </w:r>
          </w:p>
          <w:p w:rsidR="0013572E" w:rsidRPr="00A863A2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Include CSR worker’s name, address and phone number on all information distibuted.  </w:t>
            </w:r>
          </w:p>
        </w:tc>
        <w:tc>
          <w:tcPr>
            <w:tcW w:w="2520" w:type="dxa"/>
          </w:tcPr>
          <w:p w:rsidR="0013572E" w:rsidRPr="008F0EC9" w:rsidRDefault="00B12EE7" w:rsidP="004A5550">
            <w:p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PAE Coordinator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will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 letter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confirming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the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ffiliate exhibited the child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’s information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at the conference. </w:t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8F0EC9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lastRenderedPageBreak/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8F0EC9" w:rsidRDefault="008F0EC9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4F00D2" w:rsidTr="00F82667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70CF7" w:rsidRDefault="00070CF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4F00D2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lastRenderedPageBreak/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4F00D2" w:rsidRDefault="004F00D2" w:rsidP="004F00D2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431"/>
        <w:gridCol w:w="2879"/>
      </w:tblGrid>
      <w:tr w:rsidR="004F00D2" w:rsidTr="00F82667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43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87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790"/>
        </w:trPr>
        <w:tc>
          <w:tcPr>
            <w:tcW w:w="405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91310B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676B5" w:rsidRDefault="008676B5" w:rsidP="00B12EE7">
      <w:pPr>
        <w:rPr>
          <w:rFonts w:ascii="Arial" w:hAnsi="Arial" w:cs="Arial"/>
          <w:noProof/>
          <w:color w:val="000000"/>
        </w:rPr>
      </w:pPr>
    </w:p>
    <w:sectPr w:rsidR="008676B5" w:rsidSect="00CE471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667" w:rsidRDefault="00F82667" w:rsidP="0031026D">
      <w:r>
        <w:separator/>
      </w:r>
    </w:p>
  </w:endnote>
  <w:endnote w:type="continuationSeparator" w:id="0">
    <w:p w:rsidR="00F82667" w:rsidRDefault="00F82667" w:rsidP="0031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7" w:rsidRDefault="00F82667" w:rsidP="00B12EE7">
    <w:pPr>
      <w:pStyle w:val="Footer"/>
      <w:tabs>
        <w:tab w:val="left" w:pos="-720"/>
      </w:tabs>
      <w:ind w:left="-720" w:right="-1080"/>
      <w:rPr>
        <w:rFonts w:ascii="Arial" w:hAnsi="Arial" w:cs="Arial"/>
        <w:sz w:val="20"/>
        <w:szCs w:val="20"/>
      </w:rPr>
    </w:pPr>
    <w:r w:rsidRPr="00C540CB">
      <w:rPr>
        <w:rFonts w:ascii="Arial" w:hAnsi="Arial" w:cs="Arial"/>
        <w:sz w:val="20"/>
        <w:szCs w:val="20"/>
      </w:rPr>
      <w:t xml:space="preserve">Diakon / FDR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1310B"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="0091310B" w:rsidRPr="00C540CB">
      <w:rPr>
        <w:rFonts w:ascii="Arial" w:hAnsi="Arial" w:cs="Arial"/>
        <w:sz w:val="20"/>
        <w:szCs w:val="20"/>
      </w:rPr>
      <w:fldChar w:fldCharType="separate"/>
    </w:r>
    <w:r w:rsidR="005A0E14">
      <w:rPr>
        <w:rFonts w:ascii="Arial" w:hAnsi="Arial" w:cs="Arial"/>
        <w:noProof/>
        <w:sz w:val="20"/>
        <w:szCs w:val="20"/>
      </w:rPr>
      <w:t>7</w:t>
    </w:r>
    <w:r w:rsidR="0091310B" w:rsidRPr="00C540CB">
      <w:rPr>
        <w:rFonts w:ascii="Arial" w:hAnsi="Arial" w:cs="Arial"/>
        <w:sz w:val="20"/>
        <w:szCs w:val="20"/>
      </w:rPr>
      <w:fldChar w:fldCharType="end"/>
    </w:r>
  </w:p>
  <w:p w:rsidR="00F82667" w:rsidRPr="00C540CB" w:rsidRDefault="00F82667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Specific Recruitment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F82667" w:rsidRPr="008B0291" w:rsidRDefault="00F82667" w:rsidP="00B12EE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08/20/13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7" w:rsidRDefault="00F82667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 w:rsidRPr="00C540CB">
      <w:rPr>
        <w:rFonts w:ascii="Arial" w:hAnsi="Arial" w:cs="Arial"/>
        <w:sz w:val="20"/>
        <w:szCs w:val="20"/>
      </w:rPr>
      <w:t xml:space="preserve">Diakon / FDR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91310B"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="0091310B" w:rsidRPr="00C540CB">
      <w:rPr>
        <w:rFonts w:ascii="Arial" w:hAnsi="Arial" w:cs="Arial"/>
        <w:sz w:val="20"/>
        <w:szCs w:val="20"/>
      </w:rPr>
      <w:fldChar w:fldCharType="separate"/>
    </w:r>
    <w:r w:rsidR="005A0E14">
      <w:rPr>
        <w:rFonts w:ascii="Arial" w:hAnsi="Arial" w:cs="Arial"/>
        <w:noProof/>
        <w:sz w:val="20"/>
        <w:szCs w:val="20"/>
      </w:rPr>
      <w:t>1</w:t>
    </w:r>
    <w:r w:rsidR="0091310B" w:rsidRPr="00C540CB">
      <w:rPr>
        <w:rFonts w:ascii="Arial" w:hAnsi="Arial" w:cs="Arial"/>
        <w:sz w:val="20"/>
        <w:szCs w:val="20"/>
      </w:rPr>
      <w:fldChar w:fldCharType="end"/>
    </w:r>
  </w:p>
  <w:p w:rsidR="00F82667" w:rsidRPr="00C540CB" w:rsidRDefault="00F82667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CSR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F82667" w:rsidRPr="00C540CB" w:rsidRDefault="00F82667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08/20/13</w:t>
    </w:r>
  </w:p>
  <w:p w:rsidR="00F82667" w:rsidRDefault="00F8266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667" w:rsidRDefault="00F82667" w:rsidP="0031026D">
      <w:r>
        <w:separator/>
      </w:r>
    </w:p>
  </w:footnote>
  <w:footnote w:type="continuationSeparator" w:id="0">
    <w:p w:rsidR="00F82667" w:rsidRDefault="00F82667" w:rsidP="0031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7" w:rsidRPr="00865084" w:rsidRDefault="00F82667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F82667" w:rsidRPr="007D6D32" w:rsidRDefault="00F82667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SPECIFIC RECRUITMENT PLAN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7" w:rsidRDefault="00F82667" w:rsidP="00AB3A90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-342900</wp:posOffset>
          </wp:positionV>
          <wp:extent cx="2124075" cy="533400"/>
          <wp:effectExtent l="19050" t="0" r="9525" b="0"/>
          <wp:wrapTight wrapText="bothSides">
            <wp:wrapPolygon edited="0">
              <wp:start x="969" y="0"/>
              <wp:lineTo x="-194" y="2314"/>
              <wp:lineTo x="0" y="12343"/>
              <wp:lineTo x="775" y="20829"/>
              <wp:lineTo x="19953" y="20829"/>
              <wp:lineTo x="20341" y="20829"/>
              <wp:lineTo x="21697" y="13886"/>
              <wp:lineTo x="21697" y="3086"/>
              <wp:lineTo x="20341" y="0"/>
              <wp:lineTo x="969" y="0"/>
            </wp:wrapPolygon>
          </wp:wrapTight>
          <wp:docPr id="2" name="Picture 2" descr="SWAN-lef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-left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82667" w:rsidRPr="00AE60D5" w:rsidRDefault="00F82667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SPECIFIC RECRUITMENT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R+H/kOL+czqSfcgl7WgaLpmU87A=" w:salt="zP9/N4K9gBDAlDduCw8apg=="/>
  <w:defaultTabStop w:val="720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C621AD"/>
    <w:rsid w:val="00021FCD"/>
    <w:rsid w:val="0004183F"/>
    <w:rsid w:val="00070CF7"/>
    <w:rsid w:val="0008561D"/>
    <w:rsid w:val="000923EC"/>
    <w:rsid w:val="000E7843"/>
    <w:rsid w:val="000F6CD0"/>
    <w:rsid w:val="00105574"/>
    <w:rsid w:val="0010765E"/>
    <w:rsid w:val="00132D0E"/>
    <w:rsid w:val="0013572E"/>
    <w:rsid w:val="001510E4"/>
    <w:rsid w:val="00176B12"/>
    <w:rsid w:val="00197217"/>
    <w:rsid w:val="001A6560"/>
    <w:rsid w:val="001C59B1"/>
    <w:rsid w:val="00202F1F"/>
    <w:rsid w:val="0022182A"/>
    <w:rsid w:val="00225266"/>
    <w:rsid w:val="00233E30"/>
    <w:rsid w:val="0025530F"/>
    <w:rsid w:val="002F4E0E"/>
    <w:rsid w:val="002F736D"/>
    <w:rsid w:val="0031026D"/>
    <w:rsid w:val="003133C6"/>
    <w:rsid w:val="00331364"/>
    <w:rsid w:val="0036012A"/>
    <w:rsid w:val="00392210"/>
    <w:rsid w:val="003D0D58"/>
    <w:rsid w:val="003D1687"/>
    <w:rsid w:val="003E1945"/>
    <w:rsid w:val="00440C63"/>
    <w:rsid w:val="004910FB"/>
    <w:rsid w:val="00495489"/>
    <w:rsid w:val="004955D2"/>
    <w:rsid w:val="004A5550"/>
    <w:rsid w:val="004B529B"/>
    <w:rsid w:val="004D4B8B"/>
    <w:rsid w:val="004F00D2"/>
    <w:rsid w:val="004F505C"/>
    <w:rsid w:val="00521706"/>
    <w:rsid w:val="00542E08"/>
    <w:rsid w:val="00583233"/>
    <w:rsid w:val="0059639A"/>
    <w:rsid w:val="005A0E14"/>
    <w:rsid w:val="005B6DD3"/>
    <w:rsid w:val="0062678E"/>
    <w:rsid w:val="006311EE"/>
    <w:rsid w:val="00636CCE"/>
    <w:rsid w:val="0065449C"/>
    <w:rsid w:val="0066538B"/>
    <w:rsid w:val="00676BB4"/>
    <w:rsid w:val="006A05CF"/>
    <w:rsid w:val="006B722E"/>
    <w:rsid w:val="006E495A"/>
    <w:rsid w:val="007037D3"/>
    <w:rsid w:val="00733693"/>
    <w:rsid w:val="00791E6C"/>
    <w:rsid w:val="007D2CEB"/>
    <w:rsid w:val="007D6D32"/>
    <w:rsid w:val="008519E0"/>
    <w:rsid w:val="008676B5"/>
    <w:rsid w:val="008B0291"/>
    <w:rsid w:val="008B6DB0"/>
    <w:rsid w:val="008E5B38"/>
    <w:rsid w:val="008F0EC9"/>
    <w:rsid w:val="008F5AD5"/>
    <w:rsid w:val="008F6D05"/>
    <w:rsid w:val="00904513"/>
    <w:rsid w:val="0091310B"/>
    <w:rsid w:val="0092114A"/>
    <w:rsid w:val="0094489C"/>
    <w:rsid w:val="009B0D0F"/>
    <w:rsid w:val="009C10C1"/>
    <w:rsid w:val="009F6BAB"/>
    <w:rsid w:val="00A118B5"/>
    <w:rsid w:val="00A30D76"/>
    <w:rsid w:val="00A348A4"/>
    <w:rsid w:val="00A36B81"/>
    <w:rsid w:val="00A5515F"/>
    <w:rsid w:val="00A74D9F"/>
    <w:rsid w:val="00A863A2"/>
    <w:rsid w:val="00A909CF"/>
    <w:rsid w:val="00AA2E28"/>
    <w:rsid w:val="00AB3A90"/>
    <w:rsid w:val="00AE60D5"/>
    <w:rsid w:val="00B12EE7"/>
    <w:rsid w:val="00B23369"/>
    <w:rsid w:val="00B3796C"/>
    <w:rsid w:val="00B6468C"/>
    <w:rsid w:val="00B700AF"/>
    <w:rsid w:val="00B94BC4"/>
    <w:rsid w:val="00BA29D0"/>
    <w:rsid w:val="00BC687B"/>
    <w:rsid w:val="00BE3465"/>
    <w:rsid w:val="00C60315"/>
    <w:rsid w:val="00C621AD"/>
    <w:rsid w:val="00CC3DD5"/>
    <w:rsid w:val="00CC743E"/>
    <w:rsid w:val="00CE4710"/>
    <w:rsid w:val="00D905FD"/>
    <w:rsid w:val="00DA64B3"/>
    <w:rsid w:val="00E56096"/>
    <w:rsid w:val="00F43779"/>
    <w:rsid w:val="00F61530"/>
    <w:rsid w:val="00F75C31"/>
    <w:rsid w:val="00F82417"/>
    <w:rsid w:val="00F82667"/>
    <w:rsid w:val="00FB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535D-7C8E-4766-B1D2-2C50369C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cbrallier</dc:creator>
  <cp:keywords/>
  <dc:description/>
  <cp:lastModifiedBy>dliesch</cp:lastModifiedBy>
  <cp:revision>22</cp:revision>
  <dcterms:created xsi:type="dcterms:W3CDTF">2013-08-02T17:46:00Z</dcterms:created>
  <dcterms:modified xsi:type="dcterms:W3CDTF">2014-03-12T18:20:00Z</dcterms:modified>
</cp:coreProperties>
</file>