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85" w:rsidRPr="003858B4" w:rsidRDefault="003858B4" w:rsidP="003858B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858B4">
        <w:rPr>
          <w:rFonts w:ascii="Times New Roman" w:hAnsi="Times New Roman" w:cs="Times New Roman"/>
          <w:b/>
          <w:sz w:val="48"/>
          <w:szCs w:val="48"/>
        </w:rPr>
        <w:t>Placement Decision Matrix</w:t>
      </w:r>
    </w:p>
    <w:p w:rsidR="003858B4" w:rsidRDefault="003858B4" w:rsidP="008C6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070" w:type="dxa"/>
        <w:tblInd w:w="-792" w:type="dxa"/>
        <w:tblLook w:val="04A0"/>
      </w:tblPr>
      <w:tblGrid>
        <w:gridCol w:w="4500"/>
        <w:gridCol w:w="3285"/>
        <w:gridCol w:w="3285"/>
      </w:tblGrid>
      <w:tr w:rsidR="008C6720" w:rsidTr="008C6720">
        <w:trPr>
          <w:trHeight w:val="432"/>
        </w:trPr>
        <w:tc>
          <w:tcPr>
            <w:tcW w:w="45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C6720" w:rsidRPr="008C6720" w:rsidRDefault="008C6720" w:rsidP="0070306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672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Child </w:t>
            </w:r>
          </w:p>
        </w:tc>
        <w:tc>
          <w:tcPr>
            <w:tcW w:w="657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C6720" w:rsidRPr="008C6720" w:rsidRDefault="008C6720" w:rsidP="008C672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6720">
              <w:rPr>
                <w:rFonts w:ascii="Times New Roman" w:hAnsi="Times New Roman" w:cs="Times New Roman"/>
                <w:b/>
                <w:sz w:val="36"/>
                <w:szCs w:val="36"/>
              </w:rPr>
              <w:t>Family</w:t>
            </w: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0306D" w:rsidRDefault="0070306D" w:rsidP="00703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Needs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2DE0" w:rsidRDefault="008C6720" w:rsidP="008C6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Strengths</w:t>
            </w:r>
          </w:p>
        </w:tc>
        <w:tc>
          <w:tcPr>
            <w:tcW w:w="3285" w:type="dxa"/>
            <w:tcBorders>
              <w:top w:val="single" w:sz="18" w:space="0" w:color="auto"/>
            </w:tcBorders>
            <w:vAlign w:val="center"/>
          </w:tcPr>
          <w:p w:rsidR="00E72DE0" w:rsidRDefault="008C6720" w:rsidP="008C6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to Address Barriers</w:t>
            </w: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70306D" w:rsidP="00703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Strengths</w:t>
            </w: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70306D" w:rsidP="00703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Barriers to Placement</w:t>
            </w: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58B4" w:rsidRPr="003858B4" w:rsidRDefault="00385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858B4" w:rsidRPr="003858B4" w:rsidSect="00E72DE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DAC" w:rsidRDefault="00B45DAC" w:rsidP="00B45DAC">
      <w:pPr>
        <w:spacing w:after="0" w:line="240" w:lineRule="auto"/>
      </w:pPr>
      <w:r>
        <w:separator/>
      </w:r>
    </w:p>
  </w:endnote>
  <w:endnote w:type="continuationSeparator" w:id="0">
    <w:p w:rsidR="00B45DAC" w:rsidRDefault="00B45DAC" w:rsidP="00B4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E0" w:rsidRPr="00E72DE0" w:rsidRDefault="00E72DE0" w:rsidP="00E72DE0">
    <w:pPr>
      <w:pStyle w:val="Footer"/>
      <w:ind w:hanging="1080"/>
      <w:rPr>
        <w:sz w:val="16"/>
        <w:szCs w:val="16"/>
      </w:rPr>
    </w:pPr>
    <w:proofErr w:type="spellStart"/>
    <w:r w:rsidRPr="00E72DE0">
      <w:rPr>
        <w:sz w:val="16"/>
        <w:szCs w:val="16"/>
      </w:rPr>
      <w:t>Diakon</w:t>
    </w:r>
    <w:proofErr w:type="spellEnd"/>
    <w:r w:rsidRPr="00E72DE0">
      <w:rPr>
        <w:sz w:val="16"/>
        <w:szCs w:val="16"/>
      </w:rPr>
      <w:t>/FDR</w:t>
    </w:r>
  </w:p>
  <w:p w:rsidR="00E72DE0" w:rsidRPr="00E72DE0" w:rsidRDefault="00E72DE0" w:rsidP="00E72DE0">
    <w:pPr>
      <w:pStyle w:val="Footer"/>
      <w:ind w:hanging="1080"/>
      <w:rPr>
        <w:sz w:val="16"/>
        <w:szCs w:val="16"/>
      </w:rPr>
    </w:pPr>
    <w:r w:rsidRPr="00E72DE0">
      <w:rPr>
        <w:sz w:val="16"/>
        <w:szCs w:val="16"/>
      </w:rPr>
      <w:t>Placement Decision Matrix</w:t>
    </w:r>
  </w:p>
  <w:p w:rsidR="00E72DE0" w:rsidRPr="00E72DE0" w:rsidRDefault="00E72DE0" w:rsidP="00E72DE0">
    <w:pPr>
      <w:pStyle w:val="Footer"/>
      <w:ind w:hanging="1080"/>
      <w:rPr>
        <w:sz w:val="16"/>
        <w:szCs w:val="16"/>
      </w:rPr>
    </w:pPr>
    <w:r w:rsidRPr="00E72DE0">
      <w:rPr>
        <w:sz w:val="16"/>
        <w:szCs w:val="16"/>
      </w:rPr>
      <w:t>Developed 04/15/14</w:t>
    </w:r>
  </w:p>
  <w:p w:rsidR="00E72DE0" w:rsidRPr="00E72DE0" w:rsidRDefault="00E72DE0" w:rsidP="00E72DE0">
    <w:pPr>
      <w:pStyle w:val="Footer"/>
      <w:ind w:hanging="1080"/>
      <w:rPr>
        <w:sz w:val="16"/>
        <w:szCs w:val="16"/>
      </w:rPr>
    </w:pPr>
    <w:r w:rsidRPr="00E72DE0">
      <w:rPr>
        <w:sz w:val="16"/>
        <w:szCs w:val="16"/>
      </w:rPr>
      <w:t>Used with permission from Maureen Heffernan, N.O.A.S., Beech Brook, OH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DAC" w:rsidRDefault="00B45DAC" w:rsidP="00B45DAC">
      <w:pPr>
        <w:spacing w:after="0" w:line="240" w:lineRule="auto"/>
      </w:pPr>
      <w:r>
        <w:separator/>
      </w:r>
    </w:p>
  </w:footnote>
  <w:footnote w:type="continuationSeparator" w:id="0">
    <w:p w:rsidR="00B45DAC" w:rsidRDefault="00B45DAC" w:rsidP="00B4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AC" w:rsidRDefault="00B45DAC">
    <w:pPr>
      <w:pStyle w:val="Header"/>
    </w:pPr>
  </w:p>
  <w:p w:rsidR="00B45DAC" w:rsidRDefault="00B45D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DAC"/>
    <w:rsid w:val="00235485"/>
    <w:rsid w:val="003858B4"/>
    <w:rsid w:val="004F22E1"/>
    <w:rsid w:val="0070306D"/>
    <w:rsid w:val="008C6720"/>
    <w:rsid w:val="00B3418B"/>
    <w:rsid w:val="00B45DAC"/>
    <w:rsid w:val="00E7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DAC"/>
  </w:style>
  <w:style w:type="paragraph" w:styleId="Footer">
    <w:name w:val="footer"/>
    <w:basedOn w:val="Normal"/>
    <w:link w:val="FooterChar"/>
    <w:uiPriority w:val="99"/>
    <w:semiHidden/>
    <w:unhideWhenUsed/>
    <w:rsid w:val="00B4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DAC"/>
  </w:style>
  <w:style w:type="paragraph" w:styleId="BalloonText">
    <w:name w:val="Balloon Text"/>
    <w:basedOn w:val="Normal"/>
    <w:link w:val="BalloonTextChar"/>
    <w:uiPriority w:val="99"/>
    <w:semiHidden/>
    <w:unhideWhenUsed/>
    <w:rsid w:val="00B4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5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dliesch</dc:creator>
  <cp:lastModifiedBy>dliesch</cp:lastModifiedBy>
  <cp:revision>1</cp:revision>
  <dcterms:created xsi:type="dcterms:W3CDTF">2014-04-15T13:37:00Z</dcterms:created>
  <dcterms:modified xsi:type="dcterms:W3CDTF">2014-04-15T14:08:00Z</dcterms:modified>
</cp:coreProperties>
</file>